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Regular" w:hAnsi="Times New Roman Regular" w:eastAsia="方正小标宋简体" w:cs="Times New Roman Regular"/>
          <w:b/>
          <w:bCs/>
          <w:color w:val="000000"/>
          <w:sz w:val="32"/>
          <w:szCs w:val="32"/>
        </w:rPr>
      </w:pPr>
      <w:r>
        <w:rPr>
          <w:rFonts w:ascii="Times New Roman" w:hAnsi="Times New Roman" w:eastAsia="Times New Roman" w:cs="Times New Roman"/>
          <w:color w:val="000000"/>
          <w:sz w:val="32"/>
          <w:szCs w:val="22"/>
        </w:rPr>
        <w:t>The 30th "Autumn in Chengdu" International Music Season</w:t>
      </w:r>
      <w:r>
        <w:rPr>
          <w:rFonts w:ascii="Times New Roman Regular" w:hAnsi="Times New Roman Regular" w:eastAsia="方正小标宋简体" w:cs="Times New Roman Regular"/>
          <w:b/>
          <w:bCs/>
          <w:color w:val="000000"/>
          <w:sz w:val="32"/>
          <w:szCs w:val="32"/>
        </w:rPr>
        <w:t xml:space="preserve">          </w:t>
      </w:r>
    </w:p>
    <w:p>
      <w:pPr>
        <w:spacing w:line="580" w:lineRule="exact"/>
        <w:jc w:val="center"/>
        <w:rPr>
          <w:rFonts w:ascii="Times New Roman Regular" w:hAnsi="Times New Roman Regular" w:eastAsia="方正小标宋简体" w:cs="Times New Roman Regular"/>
          <w:b/>
          <w:bCs/>
          <w:color w:val="000000"/>
          <w:sz w:val="32"/>
          <w:szCs w:val="32"/>
        </w:rPr>
      </w:pPr>
      <w:r>
        <w:rPr>
          <w:rFonts w:ascii="Times New Roman" w:hAnsi="Times New Roman" w:eastAsia="Times New Roman" w:cs="Times New Roman"/>
          <w:color w:val="000000"/>
          <w:sz w:val="32"/>
          <w:szCs w:val="22"/>
        </w:rPr>
        <w:t>Performance Program Application Form</w:t>
      </w:r>
    </w:p>
    <w:p>
      <w:pPr>
        <w:spacing w:line="580" w:lineRule="exact"/>
        <w:ind w:right="-848" w:rightChars="-404"/>
        <w:jc w:val="right"/>
        <w:rPr>
          <w:rFonts w:ascii="Times New Roman Regular" w:hAnsi="Times New Roman Regular" w:eastAsia="方正小标宋_GBK" w:cs="Times New Roman Regular"/>
          <w:color w:val="000000"/>
          <w:sz w:val="32"/>
          <w:szCs w:val="32"/>
        </w:rPr>
      </w:pPr>
      <w:r>
        <w:rPr>
          <w:rFonts w:ascii="Times New Roman Regular" w:hAnsi="Times New Roman Regular" w:cs="Times New Roman Regular"/>
          <w:b/>
          <w:bCs/>
          <w:color w:val="000000"/>
          <w:sz w:val="16"/>
          <w:szCs w:val="16"/>
        </w:rPr>
        <w:t xml:space="preserve">                          </w:t>
      </w:r>
      <w:bookmarkStart w:id="1" w:name="_GoBack"/>
      <w:bookmarkEnd w:id="1"/>
      <w:r>
        <w:rPr>
          <w:rFonts w:ascii="Times New Roman" w:hAnsi="Times New Roman" w:eastAsia="Times New Roman" w:cs="Times New Roman"/>
          <w:b/>
          <w:color w:val="000000"/>
          <w:sz w:val="20"/>
        </w:rPr>
        <w:t>Fill-in Date: YYYY/MM/DD</w:t>
      </w:r>
    </w:p>
    <w:tbl>
      <w:tblPr>
        <w:tblStyle w:val="8"/>
        <w:tblpPr w:leftFromText="180" w:rightFromText="180" w:vertAnchor="text" w:horzAnchor="page" w:tblpXSpec="center" w:tblpY="212"/>
        <w:tblOverlap w:val="never"/>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387"/>
        <w:gridCol w:w="519"/>
        <w:gridCol w:w="996"/>
        <w:gridCol w:w="262"/>
        <w:gridCol w:w="484"/>
        <w:gridCol w:w="1158"/>
        <w:gridCol w:w="1610"/>
        <w:gridCol w:w="1505"/>
        <w:gridCol w:w="1291"/>
      </w:tblGrid>
      <w:tr>
        <w:tblPrEx>
          <w:tblCellMar>
            <w:top w:w="0" w:type="dxa"/>
            <w:left w:w="108" w:type="dxa"/>
            <w:bottom w:w="0" w:type="dxa"/>
            <w:right w:w="108" w:type="dxa"/>
          </w:tblCellMar>
        </w:tblPrEx>
        <w:trPr>
          <w:trHeight w:val="526" w:hRule="atLeast"/>
          <w:jc w:val="center"/>
        </w:trPr>
        <w:tc>
          <w:tcPr>
            <w:tcW w:w="2472" w:type="dxa"/>
            <w:gridSpan w:val="3"/>
            <w:vAlign w:val="center"/>
          </w:tcPr>
          <w:p>
            <w:pPr>
              <w:jc w:val="center"/>
              <w:rPr>
                <w:rFonts w:ascii="Times New Roman Regular" w:hAnsi="Times New Roman Regular" w:cs="Times New Roman Regular"/>
                <w:b/>
                <w:bCs/>
                <w:color w:val="000000"/>
              </w:rPr>
            </w:pPr>
            <w:r>
              <w:rPr>
                <w:rFonts w:ascii="Times New Roman" w:hAnsi="Times New Roman" w:eastAsia="Times New Roman" w:cs="Times New Roman"/>
                <w:b/>
                <w:color w:val="000000"/>
              </w:rPr>
              <w:t>Applicant</w:t>
            </w:r>
          </w:p>
        </w:tc>
        <w:tc>
          <w:tcPr>
            <w:tcW w:w="2900" w:type="dxa"/>
            <w:gridSpan w:val="4"/>
          </w:tcPr>
          <w:p>
            <w:pPr>
              <w:rPr>
                <w:rFonts w:ascii="Times New Roman Regular" w:hAnsi="Times New Roman Regular" w:cs="Times New Roman Regular"/>
                <w:color w:val="000000"/>
              </w:rPr>
            </w:pPr>
          </w:p>
        </w:tc>
        <w:tc>
          <w:tcPr>
            <w:tcW w:w="1610" w:type="dxa"/>
            <w:vAlign w:val="center"/>
          </w:tcPr>
          <w:p>
            <w:pPr>
              <w:jc w:val="center"/>
              <w:rPr>
                <w:rFonts w:ascii="Times New Roman Regular" w:hAnsi="Times New Roman Regular" w:cs="Times New Roman Regular"/>
                <w:b/>
                <w:bCs/>
                <w:color w:val="000000"/>
              </w:rPr>
            </w:pPr>
            <w:r>
              <w:rPr>
                <w:rFonts w:ascii="Times New Roman" w:hAnsi="Times New Roman" w:eastAsia="Times New Roman" w:cs="Times New Roman"/>
                <w:b/>
                <w:color w:val="000000"/>
              </w:rPr>
              <w:t>Program Name</w:t>
            </w:r>
          </w:p>
        </w:tc>
        <w:tc>
          <w:tcPr>
            <w:tcW w:w="2796" w:type="dxa"/>
            <w:gridSpan w:val="2"/>
          </w:tcPr>
          <w:p>
            <w:pPr>
              <w:rPr>
                <w:rFonts w:ascii="Times New Roman Regular" w:hAnsi="Times New Roman Regular" w:cs="Times New Roman Regula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72" w:type="dxa"/>
            <w:gridSpan w:val="3"/>
            <w:vAlign w:val="center"/>
          </w:tcPr>
          <w:p>
            <w:pPr>
              <w:jc w:val="center"/>
              <w:rPr>
                <w:rFonts w:ascii="Times New Roman Regular" w:hAnsi="Times New Roman Regular" w:cs="Times New Roman Regular"/>
                <w:b/>
                <w:bCs/>
                <w:color w:val="000000"/>
              </w:rPr>
            </w:pPr>
            <w:r>
              <w:rPr>
                <w:rFonts w:ascii="Times New Roman" w:hAnsi="Times New Roman" w:eastAsia="Times New Roman" w:cs="Times New Roman"/>
                <w:b/>
                <w:color w:val="000000"/>
              </w:rPr>
              <w:t>Planned Performance Time and Session</w:t>
            </w:r>
          </w:p>
        </w:tc>
        <w:tc>
          <w:tcPr>
            <w:tcW w:w="2900" w:type="dxa"/>
            <w:gridSpan w:val="4"/>
          </w:tcPr>
          <w:p>
            <w:pPr>
              <w:rPr>
                <w:rFonts w:ascii="Times New Roman Regular" w:hAnsi="Times New Roman Regular" w:eastAsia="仿宋_GB2312" w:cs="Times New Roman Regular"/>
                <w:color w:val="000000"/>
              </w:rPr>
            </w:pPr>
          </w:p>
        </w:tc>
        <w:tc>
          <w:tcPr>
            <w:tcW w:w="1610" w:type="dxa"/>
            <w:vAlign w:val="center"/>
          </w:tcPr>
          <w:p>
            <w:pPr>
              <w:jc w:val="center"/>
              <w:rPr>
                <w:rFonts w:ascii="Times New Roman Regular" w:hAnsi="Times New Roman Regular" w:cs="Times New Roman Regular"/>
                <w:b/>
                <w:bCs/>
                <w:color w:val="000000"/>
              </w:rPr>
            </w:pPr>
            <w:r>
              <w:rPr>
                <w:rFonts w:ascii="Times New Roman" w:hAnsi="Times New Roman" w:eastAsia="Times New Roman" w:cs="Times New Roman"/>
                <w:b/>
                <w:color w:val="000000"/>
              </w:rPr>
              <w:t>Planned Performance Venue and Contract Status</w:t>
            </w:r>
          </w:p>
        </w:tc>
        <w:tc>
          <w:tcPr>
            <w:tcW w:w="2796" w:type="dxa"/>
            <w:gridSpan w:val="2"/>
          </w:tcPr>
          <w:p>
            <w:pPr>
              <w:rPr>
                <w:rFonts w:ascii="Times New Roman Regular" w:hAnsi="Times New Roman Regular" w:eastAsia="仿宋_GB2312" w:cs="Times New Roman Regula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472" w:type="dxa"/>
            <w:gridSpan w:val="3"/>
            <w:vAlign w:val="center"/>
          </w:tcPr>
          <w:p>
            <w:pPr>
              <w:jc w:val="center"/>
              <w:rPr>
                <w:rFonts w:ascii="Times New Roman Regular" w:hAnsi="Times New Roman Regular" w:cs="Times New Roman Regular"/>
                <w:b/>
                <w:bCs/>
                <w:color w:val="000000"/>
              </w:rPr>
            </w:pPr>
            <w:r>
              <w:rPr>
                <w:rFonts w:ascii="Times New Roman" w:hAnsi="Times New Roman" w:eastAsia="Times New Roman" w:cs="Times New Roman"/>
                <w:b/>
                <w:color w:val="000000"/>
              </w:rPr>
              <w:t>Program</w:t>
            </w:r>
            <w:r>
              <w:rPr>
                <w:rFonts w:hint="eastAsia" w:ascii="Times New Roman" w:hAnsi="Times New Roman" w:cs="Times New Roman"/>
                <w:b/>
                <w:color w:val="000000"/>
              </w:rPr>
              <w:t xml:space="preserve"> </w:t>
            </w:r>
            <w:r>
              <w:rPr>
                <w:rFonts w:ascii="Times New Roman" w:hAnsi="Times New Roman" w:eastAsia="Times New Roman" w:cs="Times New Roman"/>
                <w:b/>
                <w:color w:val="000000"/>
              </w:rPr>
              <w:t>Contract</w:t>
            </w:r>
            <w:r>
              <w:rPr>
                <w:rFonts w:hint="eastAsia" w:ascii="Times New Roman" w:hAnsi="Times New Roman" w:cs="Times New Roman"/>
                <w:b/>
                <w:color w:val="000000"/>
              </w:rPr>
              <w:t xml:space="preserve"> </w:t>
            </w:r>
            <w:r>
              <w:rPr>
                <w:rFonts w:ascii="Times New Roman" w:hAnsi="Times New Roman" w:eastAsia="Times New Roman" w:cs="Times New Roman"/>
                <w:b/>
                <w:color w:val="000000"/>
              </w:rPr>
              <w:t>Status</w:t>
            </w:r>
          </w:p>
        </w:tc>
        <w:tc>
          <w:tcPr>
            <w:tcW w:w="2900" w:type="dxa"/>
            <w:gridSpan w:val="4"/>
          </w:tcPr>
          <w:p>
            <w:pPr>
              <w:rPr>
                <w:rFonts w:ascii="Times New Roman Regular" w:hAnsi="Times New Roman Regular" w:eastAsia="仿宋_GB2312" w:cs="Times New Roman Regular"/>
                <w:color w:val="000000"/>
              </w:rPr>
            </w:pPr>
          </w:p>
        </w:tc>
        <w:tc>
          <w:tcPr>
            <w:tcW w:w="1610" w:type="dxa"/>
            <w:vAlign w:val="center"/>
          </w:tcPr>
          <w:p>
            <w:pPr>
              <w:jc w:val="both"/>
              <w:rPr>
                <w:rFonts w:ascii="宋体" w:hAnsi="宋体"/>
                <w:b/>
                <w:bCs/>
                <w:color w:val="000000"/>
              </w:rPr>
            </w:pPr>
          </w:p>
          <w:p>
            <w:pPr>
              <w:jc w:val="center"/>
              <w:rPr>
                <w:rFonts w:ascii="Times New Roman Regular" w:hAnsi="Times New Roman Regular" w:cs="Times New Roman Regular"/>
                <w:b/>
                <w:bCs/>
                <w:color w:val="000000"/>
              </w:rPr>
            </w:pPr>
            <w:r>
              <w:rPr>
                <w:rFonts w:ascii="Times New Roman" w:hAnsi="Times New Roman" w:eastAsia="Times New Roman" w:cs="Times New Roman"/>
                <w:b/>
              </w:rPr>
              <w:t>Program Funding Situation</w:t>
            </w:r>
          </w:p>
        </w:tc>
        <w:tc>
          <w:tcPr>
            <w:tcW w:w="2796" w:type="dxa"/>
            <w:gridSpan w:val="2"/>
          </w:tcPr>
          <w:p>
            <w:pPr>
              <w:rPr>
                <w:rFonts w:ascii="Times New Roman Regular" w:hAnsi="Times New Roman Regular" w:eastAsia="仿宋_GB2312" w:cs="Times New Roman Regula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2472" w:type="dxa"/>
            <w:gridSpan w:val="3"/>
            <w:vMerge w:val="restart"/>
            <w:vAlign w:val="center"/>
          </w:tcPr>
          <w:p>
            <w:pPr>
              <w:jc w:val="center"/>
              <w:rPr>
                <w:rFonts w:ascii="Times New Roman Regular" w:hAnsi="Times New Roman Regular" w:cs="Times New Roman Regular"/>
                <w:color w:val="000000"/>
              </w:rPr>
            </w:pPr>
            <w:r>
              <w:rPr>
                <w:rFonts w:ascii="Times New Roman" w:hAnsi="Times New Roman" w:eastAsia="Times New Roman" w:cs="Times New Roman"/>
                <w:b/>
                <w:color w:val="000000"/>
              </w:rPr>
              <w:t>Contact Person</w:t>
            </w:r>
          </w:p>
        </w:tc>
        <w:tc>
          <w:tcPr>
            <w:tcW w:w="1258" w:type="dxa"/>
            <w:gridSpan w:val="2"/>
            <w:vMerge w:val="restart"/>
            <w:vAlign w:val="center"/>
          </w:tcPr>
          <w:p>
            <w:pPr>
              <w:jc w:val="center"/>
              <w:rPr>
                <w:rFonts w:ascii="Times New Roman Regular" w:hAnsi="Times New Roman Regular" w:cs="Times New Roman Regular"/>
                <w:b/>
                <w:bCs/>
                <w:color w:val="000000"/>
              </w:rPr>
            </w:pPr>
          </w:p>
          <w:p>
            <w:pPr>
              <w:jc w:val="center"/>
              <w:rPr>
                <w:rFonts w:ascii="Times New Roman Regular" w:hAnsi="Times New Roman Regular" w:cs="Times New Roman Regular"/>
                <w:b/>
                <w:bCs/>
                <w:color w:val="000000"/>
              </w:rPr>
            </w:pPr>
          </w:p>
        </w:tc>
        <w:tc>
          <w:tcPr>
            <w:tcW w:w="6048" w:type="dxa"/>
            <w:gridSpan w:val="5"/>
            <w:vAlign w:val="center"/>
          </w:tcPr>
          <w:p>
            <w:pPr>
              <w:rPr>
                <w:rFonts w:ascii="Times New Roman Regular" w:hAnsi="Times New Roman Regular" w:cs="Times New Roman Regular"/>
                <w:color w:val="000000"/>
              </w:rPr>
            </w:pPr>
            <w:r>
              <w:rPr>
                <w:rFonts w:ascii="Times New Roman" w:hAnsi="Times New Roman" w:eastAsia="Times New Roman" w:cs="Times New Roman"/>
                <w:color w:val="000000"/>
              </w:rPr>
              <w:t>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2472" w:type="dxa"/>
            <w:gridSpan w:val="3"/>
            <w:vMerge w:val="continue"/>
            <w:vAlign w:val="center"/>
          </w:tcPr>
          <w:p>
            <w:pPr>
              <w:jc w:val="center"/>
              <w:rPr>
                <w:rFonts w:ascii="Times New Roman Regular" w:hAnsi="Times New Roman Regular" w:cs="Times New Roman Regular"/>
                <w:b/>
                <w:bCs/>
                <w:color w:val="000000"/>
              </w:rPr>
            </w:pPr>
          </w:p>
        </w:tc>
        <w:tc>
          <w:tcPr>
            <w:tcW w:w="1258" w:type="dxa"/>
            <w:gridSpan w:val="2"/>
            <w:vMerge w:val="continue"/>
            <w:vAlign w:val="center"/>
          </w:tcPr>
          <w:p>
            <w:pPr>
              <w:jc w:val="center"/>
              <w:rPr>
                <w:rFonts w:ascii="Times New Roman Regular" w:hAnsi="Times New Roman Regular" w:cs="Times New Roman Regular"/>
                <w:b/>
                <w:bCs/>
                <w:color w:val="000000"/>
              </w:rPr>
            </w:pPr>
          </w:p>
        </w:tc>
        <w:tc>
          <w:tcPr>
            <w:tcW w:w="6048" w:type="dxa"/>
            <w:gridSpan w:val="5"/>
            <w:vAlign w:val="center"/>
          </w:tcPr>
          <w:p>
            <w:pPr>
              <w:rPr>
                <w:rFonts w:ascii="Times New Roman Regular" w:hAnsi="Times New Roman Regular" w:cs="Times New Roman Regular"/>
                <w:color w:val="000000"/>
                <w:szCs w:val="21"/>
              </w:rPr>
            </w:pPr>
            <w:r>
              <w:rPr>
                <w:rFonts w:ascii="Times New Roman" w:hAnsi="Times New Roman" w:eastAsia="Times New Roman" w:cs="Times New Roman"/>
                <w:color w:val="00000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2472" w:type="dxa"/>
            <w:gridSpan w:val="3"/>
            <w:vMerge w:val="continue"/>
            <w:vAlign w:val="center"/>
          </w:tcPr>
          <w:p>
            <w:pPr>
              <w:jc w:val="center"/>
              <w:rPr>
                <w:rFonts w:ascii="Times New Roman Regular" w:hAnsi="Times New Roman Regular" w:cs="Times New Roman Regular"/>
                <w:b/>
                <w:bCs/>
                <w:color w:val="000000"/>
              </w:rPr>
            </w:pPr>
          </w:p>
        </w:tc>
        <w:tc>
          <w:tcPr>
            <w:tcW w:w="1258" w:type="dxa"/>
            <w:gridSpan w:val="2"/>
            <w:vMerge w:val="continue"/>
            <w:vAlign w:val="center"/>
          </w:tcPr>
          <w:p>
            <w:pPr>
              <w:jc w:val="center"/>
              <w:rPr>
                <w:rFonts w:ascii="Times New Roman Regular" w:hAnsi="Times New Roman Regular" w:cs="Times New Roman Regular"/>
                <w:b/>
                <w:bCs/>
                <w:color w:val="000000"/>
              </w:rPr>
            </w:pPr>
          </w:p>
        </w:tc>
        <w:tc>
          <w:tcPr>
            <w:tcW w:w="6048" w:type="dxa"/>
            <w:gridSpan w:val="5"/>
            <w:vAlign w:val="center"/>
          </w:tcPr>
          <w:p>
            <w:pPr>
              <w:rPr>
                <w:rFonts w:ascii="Times New Roman Regular" w:hAnsi="Times New Roman Regular" w:cs="Times New Roman Regular"/>
                <w:color w:val="000000"/>
                <w:szCs w:val="21"/>
              </w:rPr>
            </w:pPr>
            <w:r>
              <w:rPr>
                <w:rFonts w:ascii="Times New Roman" w:hAnsi="Times New Roman" w:eastAsia="Times New Roman" w:cs="Times New Roman"/>
                <w:color w:val="000000"/>
              </w:rPr>
              <w:t>Mailing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566" w:type="dxa"/>
            <w:vMerge w:val="restart"/>
            <w:vAlign w:val="center"/>
          </w:tcPr>
          <w:p>
            <w:pPr>
              <w:jc w:val="center"/>
              <w:rPr>
                <w:rFonts w:ascii="Times New Roman Regular" w:hAnsi="Times New Roman Regular" w:cs="Times New Roman Regular"/>
                <w:b/>
                <w:bCs/>
                <w:color w:val="000000"/>
              </w:rPr>
            </w:pPr>
            <w:r>
              <w:rPr>
                <w:rFonts w:ascii="Times New Roman" w:hAnsi="Times New Roman" w:eastAsia="Times New Roman" w:cs="Times New Roman"/>
                <w:b/>
                <w:color w:val="000000"/>
              </w:rPr>
              <w:t>Performance Specifics</w:t>
            </w:r>
          </w:p>
        </w:tc>
        <w:tc>
          <w:tcPr>
            <w:tcW w:w="906" w:type="dxa"/>
            <w:gridSpan w:val="2"/>
            <w:vAlign w:val="center"/>
          </w:tcPr>
          <w:p>
            <w:pPr>
              <w:rPr>
                <w:rFonts w:ascii="Times New Roman Regular" w:hAnsi="Times New Roman Regular" w:cs="Times New Roman Regular"/>
                <w:b/>
                <w:bCs/>
                <w:color w:val="000000"/>
              </w:rPr>
            </w:pPr>
            <w:r>
              <w:rPr>
                <w:rFonts w:ascii="Times New Roman" w:hAnsi="Times New Roman" w:eastAsia="Times New Roman" w:cs="Times New Roman"/>
                <w:b/>
                <w:color w:val="000000"/>
              </w:rPr>
              <w:t>Total Size of Team</w:t>
            </w:r>
          </w:p>
        </w:tc>
        <w:tc>
          <w:tcPr>
            <w:tcW w:w="1258" w:type="dxa"/>
            <w:gridSpan w:val="2"/>
            <w:vAlign w:val="center"/>
          </w:tcPr>
          <w:p>
            <w:pPr>
              <w:rPr>
                <w:rFonts w:ascii="Times New Roman Regular" w:hAnsi="Times New Roman Regular" w:cs="Times New Roman Regular"/>
                <w:b/>
                <w:bCs/>
                <w:color w:val="000000"/>
              </w:rPr>
            </w:pPr>
          </w:p>
        </w:tc>
        <w:tc>
          <w:tcPr>
            <w:tcW w:w="1642" w:type="dxa"/>
            <w:gridSpan w:val="2"/>
            <w:vAlign w:val="center"/>
          </w:tcPr>
          <w:p>
            <w:pPr>
              <w:rPr>
                <w:rFonts w:ascii="Times New Roman Regular" w:hAnsi="Times New Roman Regular" w:cs="Times New Roman Regular"/>
                <w:b/>
                <w:bCs/>
                <w:color w:val="000000"/>
              </w:rPr>
            </w:pPr>
            <w:r>
              <w:rPr>
                <w:rFonts w:ascii="Times New Roman" w:hAnsi="Times New Roman" w:eastAsia="Times New Roman" w:cs="Times New Roman"/>
                <w:b/>
                <w:color w:val="000000"/>
              </w:rPr>
              <w:t>Duration of Program</w:t>
            </w:r>
          </w:p>
        </w:tc>
        <w:tc>
          <w:tcPr>
            <w:tcW w:w="1610" w:type="dxa"/>
            <w:vAlign w:val="center"/>
          </w:tcPr>
          <w:p>
            <w:pPr>
              <w:rPr>
                <w:rFonts w:ascii="Times New Roman Regular" w:hAnsi="Times New Roman Regular" w:cs="Times New Roman Regular"/>
                <w:b/>
                <w:bCs/>
                <w:color w:val="000000"/>
              </w:rPr>
            </w:pPr>
          </w:p>
        </w:tc>
        <w:tc>
          <w:tcPr>
            <w:tcW w:w="1505" w:type="dxa"/>
            <w:vAlign w:val="center"/>
          </w:tcPr>
          <w:p>
            <w:pPr>
              <w:rPr>
                <w:rFonts w:ascii="Times New Roman Regular" w:hAnsi="Times New Roman Regular" w:cs="Times New Roman Regular"/>
                <w:b/>
                <w:bCs/>
                <w:color w:val="000000"/>
              </w:rPr>
            </w:pPr>
            <w:r>
              <w:rPr>
                <w:rFonts w:ascii="Times New Roman" w:hAnsi="Times New Roman" w:eastAsia="Times New Roman" w:cs="Times New Roman"/>
                <w:b/>
                <w:color w:val="000000"/>
              </w:rPr>
              <w:t>Intermission</w:t>
            </w:r>
          </w:p>
        </w:tc>
        <w:tc>
          <w:tcPr>
            <w:tcW w:w="1291" w:type="dxa"/>
            <w:vAlign w:val="center"/>
          </w:tcPr>
          <w:p>
            <w:pPr>
              <w:rPr>
                <w:rFonts w:ascii="Times New Roman Regular" w:hAnsi="Times New Roman Regular" w:cs="Times New Roman Regula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566" w:type="dxa"/>
            <w:vMerge w:val="continue"/>
          </w:tcPr>
          <w:p>
            <w:pPr>
              <w:jc w:val="center"/>
              <w:rPr>
                <w:rFonts w:ascii="Times New Roman Regular" w:hAnsi="Times New Roman Regular" w:cs="Times New Roman Regular"/>
                <w:b/>
                <w:bCs/>
                <w:color w:val="000000"/>
              </w:rPr>
            </w:pPr>
          </w:p>
        </w:tc>
        <w:tc>
          <w:tcPr>
            <w:tcW w:w="906" w:type="dxa"/>
            <w:gridSpan w:val="2"/>
            <w:vAlign w:val="center"/>
          </w:tcPr>
          <w:p>
            <w:pPr>
              <w:jc w:val="center"/>
              <w:rPr>
                <w:rFonts w:ascii="Times New Roman Regular" w:hAnsi="Times New Roman Regular" w:cs="Times New Roman Regular"/>
                <w:b/>
                <w:bCs/>
                <w:color w:val="000000"/>
              </w:rPr>
            </w:pPr>
            <w:r>
              <w:rPr>
                <w:rFonts w:ascii="Times New Roman" w:hAnsi="Times New Roman" w:eastAsia="Times New Roman" w:cs="Times New Roman"/>
                <w:b/>
                <w:color w:val="000000"/>
              </w:rPr>
              <w:t xml:space="preserve">Publicity </w:t>
            </w:r>
            <w:bookmarkStart w:id="0" w:name="OLE_LINK1"/>
            <w:r>
              <w:rPr>
                <w:rFonts w:ascii="Times New Roman" w:hAnsi="Times New Roman" w:eastAsia="Times New Roman" w:cs="Times New Roman"/>
                <w:b/>
                <w:color w:val="000000"/>
              </w:rPr>
              <w:t>Status</w:t>
            </w:r>
            <w:bookmarkEnd w:id="0"/>
          </w:p>
        </w:tc>
        <w:tc>
          <w:tcPr>
            <w:tcW w:w="996" w:type="dxa"/>
            <w:vAlign w:val="center"/>
          </w:tcPr>
          <w:p>
            <w:pPr>
              <w:ind w:left="161" w:hanging="160" w:hangingChars="100"/>
              <w:jc w:val="center"/>
              <w:rPr>
                <w:rFonts w:ascii="Times New Roman Regular" w:hAnsi="Times New Roman Regular" w:cs="Times New Roman Regular"/>
                <w:b/>
                <w:bCs/>
                <w:color w:val="000000"/>
              </w:rPr>
            </w:pPr>
            <w:r>
              <w:rPr>
                <w:rFonts w:ascii="Times New Roman" w:hAnsi="Times New Roman" w:eastAsia="Times New Roman" w:cs="Times New Roman"/>
                <w:b/>
                <w:color w:val="000000"/>
                <w:sz w:val="16"/>
              </w:rPr>
              <w:t>(Released/Not Released)</w:t>
            </w:r>
          </w:p>
        </w:tc>
        <w:tc>
          <w:tcPr>
            <w:tcW w:w="746" w:type="dxa"/>
            <w:gridSpan w:val="2"/>
            <w:vAlign w:val="center"/>
          </w:tcPr>
          <w:p>
            <w:pPr>
              <w:jc w:val="center"/>
              <w:rPr>
                <w:rFonts w:ascii="Times New Roman Regular" w:hAnsi="Times New Roman Regular" w:cs="Times New Roman Regular"/>
                <w:b/>
                <w:bCs/>
                <w:color w:val="000000"/>
              </w:rPr>
            </w:pPr>
            <w:r>
              <w:rPr>
                <w:rFonts w:ascii="Times New Roman" w:hAnsi="Times New Roman" w:eastAsia="Times New Roman" w:cs="Times New Roman"/>
                <w:b/>
                <w:color w:val="000000"/>
              </w:rPr>
              <w:t>Ticketing Status</w:t>
            </w:r>
          </w:p>
        </w:tc>
        <w:tc>
          <w:tcPr>
            <w:tcW w:w="1158" w:type="dxa"/>
            <w:vAlign w:val="center"/>
          </w:tcPr>
          <w:p>
            <w:pPr>
              <w:jc w:val="center"/>
              <w:rPr>
                <w:rFonts w:ascii="Times New Roman Regular" w:hAnsi="Times New Roman Regular" w:cs="Times New Roman Regular"/>
                <w:b/>
                <w:bCs/>
                <w:color w:val="000000"/>
              </w:rPr>
            </w:pPr>
            <w:r>
              <w:rPr>
                <w:rFonts w:ascii="Times New Roman" w:hAnsi="Times New Roman" w:eastAsia="Times New Roman" w:cs="Times New Roman"/>
                <w:b/>
                <w:color w:val="000000"/>
                <w:sz w:val="16"/>
              </w:rPr>
              <w:t xml:space="preserve">(Tickets Sold/Not Sold) </w:t>
            </w:r>
          </w:p>
        </w:tc>
        <w:tc>
          <w:tcPr>
            <w:tcW w:w="4406" w:type="dxa"/>
            <w:gridSpan w:val="3"/>
            <w:vAlign w:val="center"/>
          </w:tcPr>
          <w:p>
            <w:pPr>
              <w:rPr>
                <w:rFonts w:ascii="宋体" w:hAnsi="宋体"/>
                <w:color w:val="000000"/>
                <w:sz w:val="18"/>
                <w:szCs w:val="21"/>
              </w:rPr>
            </w:pPr>
            <w:r>
              <w:rPr>
                <w:rFonts w:hint="eastAsia"/>
                <w:color w:val="000000" w:themeColor="text1"/>
                <w14:textFill>
                  <w14:solidFill>
                    <w14:schemeClr w14:val="tx1"/>
                  </w14:solidFill>
                </w14:textFill>
              </w:rPr>
              <w:t>A</w:t>
            </w:r>
            <w:r>
              <w:rPr>
                <w:color w:val="000000" w:themeColor="text1"/>
                <w14:textFill>
                  <w14:solidFill>
                    <w14:schemeClr w14:val="tx1"/>
                  </w14:solidFill>
                </w14:textFill>
              </w:rPr>
              <w:t>ttention</w:t>
            </w:r>
            <w:r>
              <w:rPr>
                <w:rFonts w:hint="eastAsia"/>
                <w:color w:val="000000" w:themeColor="text1"/>
                <w14:textFill>
                  <w14:solidFill>
                    <w14:schemeClr w14:val="tx1"/>
                  </w14:solidFill>
                </w14:textFill>
              </w:rPr>
              <w:t>:</w:t>
            </w:r>
            <w:r>
              <w:rPr>
                <w:rFonts w:hint="eastAsia"/>
                <w:color w:val="FF0000"/>
              </w:rPr>
              <w:t xml:space="preserve"> </w:t>
            </w:r>
            <w:r>
              <w:rPr>
                <w:rFonts w:ascii="Times New Roman" w:hAnsi="Times New Roman" w:eastAsia="Times New Roman" w:cs="Times New Roman"/>
                <w:sz w:val="18"/>
              </w:rPr>
              <w:t xml:space="preserve">Programs that have </w:t>
            </w:r>
            <w:r>
              <w:rPr>
                <w:rFonts w:ascii="Times New Roman" w:hAnsi="Times New Roman" w:eastAsia="Times New Roman" w:cs="Times New Roman"/>
                <w:b/>
                <w:color w:val="000000"/>
                <w:sz w:val="18"/>
              </w:rPr>
              <w:t>not conducted ticketing marketing</w:t>
            </w:r>
            <w:r>
              <w:rPr>
                <w:rFonts w:ascii="Times New Roman" w:hAnsi="Times New Roman" w:eastAsia="Times New Roman" w:cs="Times New Roman"/>
                <w:sz w:val="18"/>
              </w:rPr>
              <w:t xml:space="preserve"> before the announcement of the selection results can participate in the evaluation for </w:t>
            </w:r>
            <w:r>
              <w:rPr>
                <w:rFonts w:ascii="Times New Roman" w:hAnsi="Times New Roman" w:eastAsia="Times New Roman" w:cs="Times New Roman"/>
                <w:b/>
                <w:color w:val="000000"/>
                <w:sz w:val="18"/>
              </w:rPr>
              <w:t>cooperative programs</w:t>
            </w:r>
            <w:r>
              <w:rPr>
                <w:rFonts w:ascii="Times New Roman" w:hAnsi="Times New Roman" w:eastAsia="Times New Roman" w:cs="Times New Roman"/>
                <w:sz w:val="18"/>
              </w:rPr>
              <w:t xml:space="preserve"> and </w:t>
            </w:r>
            <w:r>
              <w:rPr>
                <w:rFonts w:ascii="Times New Roman" w:hAnsi="Times New Roman" w:eastAsia="Times New Roman" w:cs="Times New Roman"/>
                <w:b/>
                <w:color w:val="000000"/>
                <w:sz w:val="18"/>
              </w:rPr>
              <w:t>colorful music scene programs</w:t>
            </w:r>
            <w:r>
              <w:rPr>
                <w:rFonts w:ascii="Times New Roman" w:hAnsi="Times New Roman" w:eastAsia="Times New Roman" w:cs="Times New Roman"/>
                <w:sz w:val="18"/>
              </w:rPr>
              <w:t>.</w:t>
            </w:r>
          </w:p>
          <w:p>
            <w:pPr>
              <w:rPr>
                <w:color w:val="000000"/>
              </w:rPr>
            </w:pPr>
            <w:r>
              <w:rPr>
                <w:rFonts w:ascii="Times New Roman" w:hAnsi="Times New Roman" w:eastAsia="Times New Roman" w:cs="Times New Roman"/>
                <w:sz w:val="18"/>
              </w:rPr>
              <w:t xml:space="preserve">If </w:t>
            </w:r>
            <w:r>
              <w:rPr>
                <w:rFonts w:ascii="Times New Roman" w:hAnsi="Times New Roman" w:eastAsia="Times New Roman" w:cs="Times New Roman"/>
                <w:b/>
                <w:color w:val="000000"/>
                <w:sz w:val="18"/>
              </w:rPr>
              <w:t>ticketing marketing has already been carried out</w:t>
            </w:r>
            <w:r>
              <w:rPr>
                <w:rFonts w:ascii="Times New Roman" w:hAnsi="Times New Roman" w:eastAsia="Times New Roman" w:cs="Times New Roman"/>
                <w:sz w:val="18"/>
              </w:rPr>
              <w:t xml:space="preserve">, they can only participate in the evaluation for the </w:t>
            </w:r>
            <w:r>
              <w:rPr>
                <w:rFonts w:ascii="Times New Roman" w:hAnsi="Times New Roman" w:eastAsia="Times New Roman" w:cs="Times New Roman"/>
                <w:b/>
                <w:color w:val="000000"/>
                <w:sz w:val="18"/>
              </w:rPr>
              <w:t>colorful music scene programs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566" w:type="dxa"/>
            <w:vAlign w:val="center"/>
          </w:tcPr>
          <w:p>
            <w:pPr>
              <w:rPr>
                <w:rFonts w:ascii="Times New Roman Regular" w:hAnsi="Times New Roman Regular" w:cs="Times New Roman Regular"/>
                <w:b/>
                <w:bCs/>
                <w:color w:val="000000"/>
              </w:rPr>
            </w:pPr>
            <w:r>
              <w:rPr>
                <w:rFonts w:ascii="Times New Roman" w:hAnsi="Times New Roman" w:eastAsia="Times New Roman" w:cs="Times New Roman"/>
                <w:b/>
                <w:color w:val="000000"/>
                <w:sz w:val="20"/>
              </w:rPr>
              <w:t>Original new work or not</w:t>
            </w:r>
          </w:p>
        </w:tc>
        <w:tc>
          <w:tcPr>
            <w:tcW w:w="2164" w:type="dxa"/>
            <w:gridSpan w:val="4"/>
            <w:vAlign w:val="center"/>
          </w:tcPr>
          <w:p>
            <w:pPr>
              <w:rPr>
                <w:rFonts w:ascii="Times New Roman Regular" w:hAnsi="Times New Roman Regular" w:cs="Times New Roman Regular"/>
                <w:b/>
                <w:bCs/>
                <w:color w:val="000000"/>
              </w:rPr>
            </w:pPr>
          </w:p>
        </w:tc>
        <w:tc>
          <w:tcPr>
            <w:tcW w:w="1642" w:type="dxa"/>
            <w:gridSpan w:val="2"/>
            <w:vAlign w:val="center"/>
          </w:tcPr>
          <w:p>
            <w:pPr>
              <w:ind w:firstLine="100" w:firstLineChars="50"/>
              <w:rPr>
                <w:rFonts w:ascii="Times New Roman Regular" w:hAnsi="Times New Roman Regular" w:cs="Times New Roman Regular"/>
                <w:b/>
                <w:bCs/>
                <w:color w:val="000000"/>
              </w:rPr>
            </w:pPr>
            <w:r>
              <w:rPr>
                <w:rFonts w:ascii="Times New Roman" w:hAnsi="Times New Roman" w:eastAsia="Times New Roman" w:cs="Times New Roman"/>
                <w:b/>
                <w:color w:val="000000"/>
                <w:sz w:val="20"/>
              </w:rPr>
              <w:t>Debut performance in Asia or not</w:t>
            </w:r>
          </w:p>
        </w:tc>
        <w:tc>
          <w:tcPr>
            <w:tcW w:w="1610" w:type="dxa"/>
            <w:vAlign w:val="center"/>
          </w:tcPr>
          <w:p>
            <w:pPr>
              <w:rPr>
                <w:rFonts w:ascii="Times New Roman Regular" w:hAnsi="Times New Roman Regular" w:cs="Times New Roman Regular"/>
                <w:b/>
                <w:bCs/>
                <w:color w:val="000000"/>
              </w:rPr>
            </w:pPr>
          </w:p>
        </w:tc>
        <w:tc>
          <w:tcPr>
            <w:tcW w:w="1505" w:type="dxa"/>
            <w:vAlign w:val="center"/>
          </w:tcPr>
          <w:p>
            <w:pPr>
              <w:rPr>
                <w:rFonts w:ascii="宋体" w:hAnsi="宋体"/>
                <w:b/>
                <w:bCs/>
                <w:color w:val="000000"/>
              </w:rPr>
            </w:pPr>
          </w:p>
          <w:p>
            <w:pPr>
              <w:rPr>
                <w:rFonts w:ascii="Times New Roman Regular" w:hAnsi="Times New Roman Regular" w:cs="Times New Roman Regular"/>
                <w:b/>
                <w:bCs/>
                <w:color w:val="000000"/>
              </w:rPr>
            </w:pPr>
            <w:r>
              <w:rPr>
                <w:rFonts w:ascii="Times New Roman" w:hAnsi="Times New Roman" w:eastAsia="Times New Roman" w:cs="Times New Roman"/>
                <w:b/>
                <w:color w:val="000000"/>
              </w:rPr>
              <w:t>Debut performance in China or not</w:t>
            </w:r>
          </w:p>
        </w:tc>
        <w:tc>
          <w:tcPr>
            <w:tcW w:w="1291" w:type="dxa"/>
            <w:vAlign w:val="center"/>
          </w:tcPr>
          <w:p>
            <w:pPr>
              <w:rPr>
                <w:rFonts w:ascii="Times New Roman Regular" w:hAnsi="Times New Roman Regular" w:cs="Times New Roman Regula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566" w:type="dxa"/>
          </w:tcPr>
          <w:p>
            <w:pPr>
              <w:pStyle w:val="5"/>
              <w:spacing w:line="240" w:lineRule="auto"/>
              <w:ind w:left="0"/>
              <w:jc w:val="center"/>
              <w:rPr>
                <w:rFonts w:ascii="Times New Roman Regular" w:hAnsi="Times New Roman Regular" w:eastAsia="宋体" w:cs="Times New Roman Regular"/>
                <w:b/>
                <w:bCs/>
                <w:color w:val="000000"/>
                <w:kern w:val="2"/>
                <w:sz w:val="20"/>
                <w:szCs w:val="20"/>
                <w:lang w:bidi="ar-SA"/>
              </w:rPr>
            </w:pPr>
            <w:r>
              <w:rPr>
                <w:rFonts w:ascii="Times New Roman" w:hAnsi="Times New Roman" w:eastAsia="Times New Roman" w:cs="Times New Roman"/>
                <w:b/>
                <w:color w:val="000000"/>
                <w:sz w:val="20"/>
              </w:rPr>
              <w:t>Program Introduction</w:t>
            </w:r>
          </w:p>
          <w:p>
            <w:pPr>
              <w:pStyle w:val="5"/>
              <w:spacing w:line="240" w:lineRule="auto"/>
              <w:ind w:left="0"/>
              <w:jc w:val="center"/>
              <w:rPr>
                <w:rFonts w:ascii="Times New Roman Regular" w:hAnsi="Times New Roman Regular" w:cs="Times New Roman Regular"/>
                <w:color w:val="000000"/>
              </w:rPr>
            </w:pPr>
            <w:r>
              <w:rPr>
                <w:rFonts w:ascii="Times New Roman" w:hAnsi="Times New Roman" w:eastAsia="Times New Roman" w:cs="Times New Roman"/>
                <w:b/>
                <w:color w:val="000000"/>
                <w:sz w:val="20"/>
              </w:rPr>
              <w:t>(No more than 150 words)</w:t>
            </w:r>
          </w:p>
        </w:tc>
        <w:tc>
          <w:tcPr>
            <w:tcW w:w="8212" w:type="dxa"/>
            <w:gridSpan w:val="9"/>
            <w:vAlign w:val="center"/>
          </w:tcPr>
          <w:p>
            <w:pPr>
              <w:pStyle w:val="5"/>
              <w:spacing w:line="240" w:lineRule="auto"/>
              <w:ind w:left="0"/>
              <w:rPr>
                <w:rFonts w:ascii="Times New Roman Regular" w:hAnsi="Times New Roman Regular" w:eastAsia="宋体" w:cs="Times New Roman Regular"/>
                <w:b/>
                <w:bCs/>
                <w:color w:val="000000"/>
                <w:kern w:val="2"/>
                <w:sz w:val="20"/>
                <w:szCs w:val="20"/>
                <w:lang w:bidi="ar-SA"/>
              </w:rPr>
            </w:pPr>
            <w:r>
              <w:rPr>
                <w:rFonts w:ascii="Times New Roman" w:hAnsi="Times New Roman" w:eastAsia="Times New Roman" w:cs="Times New Roman"/>
                <w:b/>
                <w:color w:val="000000"/>
                <w:sz w:val="20"/>
              </w:rPr>
              <w:t>(Additional pages can be attached)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953" w:type="dxa"/>
            <w:gridSpan w:val="2"/>
            <w:vAlign w:val="center"/>
          </w:tcPr>
          <w:p>
            <w:pPr>
              <w:rPr>
                <w:rFonts w:ascii="Times New Roman Regular" w:hAnsi="Times New Roman Regular" w:cs="Times New Roman Regular"/>
                <w:b/>
                <w:bCs/>
                <w:color w:val="000000"/>
              </w:rPr>
            </w:pPr>
            <w:r>
              <w:rPr>
                <w:rFonts w:ascii="Times New Roman" w:hAnsi="Times New Roman" w:eastAsia="Times New Roman" w:cs="Times New Roman"/>
                <w:b/>
                <w:color w:val="000000"/>
              </w:rPr>
              <w:t>Performance Information (attached in the annex)</w:t>
            </w:r>
          </w:p>
        </w:tc>
        <w:tc>
          <w:tcPr>
            <w:tcW w:w="5029" w:type="dxa"/>
            <w:gridSpan w:val="6"/>
            <w:vAlign w:val="center"/>
          </w:tcPr>
          <w:p>
            <w:pPr>
              <w:pStyle w:val="5"/>
              <w:spacing w:line="240" w:lineRule="auto"/>
              <w:ind w:left="0"/>
              <w:rPr>
                <w:rFonts w:ascii="Times New Roman Regular" w:hAnsi="Times New Roman Regular" w:cs="Times New Roman Regular"/>
                <w:color w:val="000000"/>
                <w:lang w:val="en-US"/>
              </w:rPr>
            </w:pPr>
            <w:r>
              <w:rPr>
                <w:rFonts w:ascii="Times New Roman" w:hAnsi="Times New Roman" w:eastAsia="Times New Roman" w:cs="Times New Roman"/>
                <w:color w:val="000000"/>
                <w:sz w:val="20"/>
                <w:lang w:val="en-US"/>
              </w:rPr>
              <w:t>List and profile of the performing team(s), main creator(s) and main performer(s)</w:t>
            </w:r>
          </w:p>
        </w:tc>
        <w:tc>
          <w:tcPr>
            <w:tcW w:w="2796" w:type="dxa"/>
            <w:gridSpan w:val="2"/>
            <w:vAlign w:val="center"/>
          </w:tcPr>
          <w:p>
            <w:pPr>
              <w:rPr>
                <w:rFonts w:ascii="Times New Roman Regular" w:hAnsi="Times New Roman Regular" w:cs="Times New Roman Regular"/>
                <w:b/>
                <w:bCs/>
                <w:color w:val="000000"/>
              </w:rPr>
            </w:pPr>
            <w:r>
              <w:rPr>
                <w:rFonts w:ascii="Times New Roman" w:hAnsi="Times New Roman" w:eastAsia="Times New Roman" w:cs="Times New Roman"/>
                <w:color w:val="000000"/>
              </w:rPr>
              <w:t>Awards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953" w:type="dxa"/>
            <w:gridSpan w:val="2"/>
            <w:vAlign w:val="center"/>
          </w:tcPr>
          <w:p>
            <w:pPr>
              <w:rPr>
                <w:rFonts w:ascii="Times New Roman Regular" w:hAnsi="Times New Roman Regular" w:cs="Times New Roman Regular"/>
                <w:b/>
                <w:bCs/>
                <w:color w:val="000000"/>
              </w:rPr>
            </w:pPr>
            <w:r>
              <w:rPr>
                <w:rFonts w:ascii="Times New Roman" w:hAnsi="Times New Roman" w:eastAsia="Times New Roman" w:cs="Times New Roman"/>
                <w:b/>
                <w:color w:val="000000"/>
              </w:rPr>
              <w:t>Promotional Materials (attached in the annex)</w:t>
            </w:r>
          </w:p>
        </w:tc>
        <w:tc>
          <w:tcPr>
            <w:tcW w:w="1777" w:type="dxa"/>
            <w:gridSpan w:val="3"/>
            <w:vAlign w:val="center"/>
          </w:tcPr>
          <w:p>
            <w:pPr>
              <w:rPr>
                <w:rFonts w:ascii="Times New Roman Regular" w:hAnsi="Times New Roman Regular" w:cs="Times New Roman Regular"/>
                <w:color w:val="000000"/>
                <w:sz w:val="20"/>
                <w:szCs w:val="22"/>
              </w:rPr>
            </w:pPr>
            <w:r>
              <w:rPr>
                <w:rFonts w:ascii="Times New Roman" w:hAnsi="Times New Roman" w:eastAsia="Times New Roman" w:cs="Times New Roman"/>
                <w:color w:val="000000"/>
                <w:sz w:val="20"/>
              </w:rPr>
              <w:t>Stage Stills (      )</w:t>
            </w:r>
          </w:p>
        </w:tc>
        <w:tc>
          <w:tcPr>
            <w:tcW w:w="1642" w:type="dxa"/>
            <w:gridSpan w:val="2"/>
            <w:vAlign w:val="center"/>
          </w:tcPr>
          <w:p>
            <w:pPr>
              <w:rPr>
                <w:rFonts w:ascii="Times New Roman Regular" w:hAnsi="Times New Roman Regular" w:cs="Times New Roman Regular"/>
                <w:color w:val="000000"/>
                <w:sz w:val="20"/>
                <w:szCs w:val="22"/>
              </w:rPr>
            </w:pPr>
          </w:p>
          <w:p>
            <w:pPr>
              <w:rPr>
                <w:rFonts w:ascii="Times New Roman Regular" w:hAnsi="Times New Roman Regular" w:cs="Times New Roman Regular"/>
                <w:color w:val="000000"/>
                <w:sz w:val="20"/>
                <w:szCs w:val="22"/>
              </w:rPr>
            </w:pPr>
            <w:r>
              <w:rPr>
                <w:rFonts w:ascii="Times New Roman" w:hAnsi="Times New Roman" w:eastAsia="Times New Roman" w:cs="Times New Roman"/>
                <w:color w:val="000000"/>
                <w:sz w:val="20"/>
              </w:rPr>
              <w:t>Text (     )</w:t>
            </w:r>
          </w:p>
        </w:tc>
        <w:tc>
          <w:tcPr>
            <w:tcW w:w="1610" w:type="dxa"/>
            <w:vAlign w:val="center"/>
          </w:tcPr>
          <w:p>
            <w:pPr>
              <w:rPr>
                <w:rFonts w:ascii="Times New Roman Regular" w:hAnsi="Times New Roman Regular" w:cs="Times New Roman Regular"/>
                <w:color w:val="000000"/>
                <w:sz w:val="20"/>
                <w:szCs w:val="22"/>
              </w:rPr>
            </w:pPr>
          </w:p>
          <w:p>
            <w:pPr>
              <w:rPr>
                <w:rFonts w:ascii="Times New Roman Regular" w:hAnsi="Times New Roman Regular" w:cs="Times New Roman Regular"/>
                <w:color w:val="000000"/>
                <w:sz w:val="20"/>
                <w:szCs w:val="22"/>
              </w:rPr>
            </w:pPr>
            <w:r>
              <w:rPr>
                <w:rFonts w:ascii="Times New Roman" w:hAnsi="Times New Roman" w:eastAsia="Times New Roman" w:cs="Times New Roman"/>
                <w:color w:val="000000"/>
                <w:sz w:val="20"/>
              </w:rPr>
              <w:t xml:space="preserve">Audiovisual Materials (necessary) </w:t>
            </w:r>
          </w:p>
        </w:tc>
        <w:tc>
          <w:tcPr>
            <w:tcW w:w="1505" w:type="dxa"/>
            <w:vAlign w:val="center"/>
          </w:tcPr>
          <w:p>
            <w:pPr>
              <w:rPr>
                <w:rFonts w:ascii="Times New Roman Regular" w:hAnsi="Times New Roman Regular" w:cs="Times New Roman Regular"/>
                <w:color w:val="000000"/>
                <w:sz w:val="20"/>
                <w:szCs w:val="22"/>
              </w:rPr>
            </w:pPr>
            <w:r>
              <w:rPr>
                <w:rFonts w:ascii="Times New Roman" w:hAnsi="Times New Roman" w:eastAsia="Times New Roman" w:cs="Times New Roman"/>
                <w:color w:val="000000"/>
                <w:sz w:val="20"/>
              </w:rPr>
              <w:t>Program List (     )</w:t>
            </w:r>
          </w:p>
        </w:tc>
        <w:tc>
          <w:tcPr>
            <w:tcW w:w="1291" w:type="dxa"/>
            <w:vAlign w:val="center"/>
          </w:tcPr>
          <w:p>
            <w:pPr>
              <w:rPr>
                <w:rFonts w:ascii="Times New Roman Regular" w:hAnsi="Times New Roman Regular" w:cs="Times New Roman Regular"/>
                <w:color w:val="000000"/>
                <w:sz w:val="20"/>
                <w:szCs w:val="22"/>
              </w:rPr>
            </w:pPr>
            <w:r>
              <w:rPr>
                <w:rFonts w:ascii="Times New Roman" w:hAnsi="Times New Roman" w:eastAsia="Times New Roman" w:cs="Times New Roman"/>
                <w:color w:val="000000"/>
                <w:sz w:val="20"/>
              </w:rPr>
              <w:t>Others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6982" w:type="dxa"/>
            <w:gridSpan w:val="8"/>
            <w:vAlign w:val="center"/>
          </w:tcPr>
          <w:p>
            <w:pPr>
              <w:spacing w:line="400" w:lineRule="exact"/>
              <w:rPr>
                <w:rFonts w:ascii="宋体" w:hAnsi="宋体"/>
                <w:b/>
                <w:bCs/>
                <w:color w:val="000000"/>
              </w:rPr>
            </w:pPr>
            <w:r>
              <w:rPr>
                <w:rFonts w:ascii="Times New Roman" w:hAnsi="Times New Roman" w:eastAsia="Times New Roman" w:cs="Times New Roman"/>
                <w:b/>
                <w:color w:val="000000"/>
                <w:sz w:val="16"/>
              </w:rPr>
              <w:t>The applying program is produced by _____________ Company, and as the sole operator, hereby authorizes _____________ Company (if declared by an agency, please fill in the blank) as the operating agency of the program in Chengdu in 2024, owning all rights and interests such as performance operating agency rights of the program.</w:t>
            </w:r>
          </w:p>
        </w:tc>
        <w:tc>
          <w:tcPr>
            <w:tcW w:w="2796" w:type="dxa"/>
            <w:gridSpan w:val="2"/>
            <w:vAlign w:val="center"/>
          </w:tcPr>
          <w:p>
            <w:pPr>
              <w:rPr>
                <w:rFonts w:ascii="Times New Roman Regular" w:hAnsi="Times New Roman Regular" w:cs="Times New Roman Regular"/>
                <w:b/>
                <w:bCs/>
                <w:color w:val="000000"/>
                <w:sz w:val="18"/>
                <w:szCs w:val="21"/>
              </w:rPr>
            </w:pPr>
            <w:r>
              <w:rPr>
                <w:rFonts w:ascii="Times New Roman" w:hAnsi="Times New Roman" w:eastAsia="Times New Roman" w:cs="Times New Roman"/>
                <w:b/>
                <w:color w:val="000000"/>
                <w:sz w:val="18"/>
              </w:rPr>
              <w:t>Seal of the applicant</w:t>
            </w:r>
          </w:p>
          <w:p>
            <w:pPr>
              <w:ind w:firstLine="3807" w:firstLineChars="2107"/>
              <w:rPr>
                <w:rFonts w:ascii="宋体" w:hAnsi="宋体"/>
                <w:b/>
                <w:bCs/>
                <w:color w:val="000000"/>
                <w:sz w:val="18"/>
                <w:szCs w:val="21"/>
              </w:rPr>
            </w:pPr>
            <w:r>
              <w:rPr>
                <w:rFonts w:ascii="Times New Roman Regular" w:hAnsi="Times New Roman Regular" w:cs="Times New Roman Regular"/>
                <w:b/>
                <w:bCs/>
                <w:color w:val="000000"/>
                <w:sz w:val="18"/>
                <w:szCs w:val="21"/>
              </w:rPr>
              <w:t xml:space="preserve">       </w:t>
            </w:r>
          </w:p>
          <w:p>
            <w:pPr>
              <w:ind w:firstLine="3794" w:firstLineChars="2107"/>
              <w:rPr>
                <w:rFonts w:ascii="Times New Roman Regular" w:hAnsi="Times New Roman Regular" w:cs="Times New Roman Regular"/>
                <w:b/>
                <w:bCs/>
                <w:color w:val="000000"/>
                <w:sz w:val="18"/>
                <w:szCs w:val="21"/>
              </w:rPr>
            </w:pPr>
            <w:r>
              <w:rPr>
                <w:rFonts w:ascii="Times New Roman" w:hAnsi="Times New Roman" w:eastAsia="Times New Roman" w:cs="Times New Roman"/>
                <w:b/>
                <w:color w:val="000000"/>
                <w:sz w:val="18"/>
              </w:rPr>
              <w:t>Date: YYYY/MM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6982" w:type="dxa"/>
            <w:gridSpan w:val="8"/>
            <w:vAlign w:val="center"/>
          </w:tcPr>
          <w:p>
            <w:pPr>
              <w:spacing w:line="400" w:lineRule="exact"/>
              <w:rPr>
                <w:rFonts w:ascii="Times New Roman Regular" w:hAnsi="Times New Roman Regular" w:cs="Times New Roman Regular"/>
                <w:b/>
                <w:bCs/>
                <w:color w:val="000000"/>
                <w:sz w:val="15"/>
                <w:szCs w:val="15"/>
              </w:rPr>
            </w:pPr>
            <w:r>
              <w:rPr>
                <w:rFonts w:ascii="Times New Roman" w:hAnsi="Times New Roman" w:eastAsia="Times New Roman" w:cs="Times New Roman"/>
                <w:b/>
                <w:color w:val="000000"/>
                <w:sz w:val="16"/>
              </w:rPr>
              <w:t>Our Unit has known relevant contents stipulated in the Program Solicitation Explanation for the 30th "Autumn in Chengdu" International Music Season, agrees to abide by requirements related to the program application, and guarantees the authenticity and accuracy of submitted materials and non-infringement of the rights or interests of any third-party.</w:t>
            </w:r>
          </w:p>
        </w:tc>
        <w:tc>
          <w:tcPr>
            <w:tcW w:w="2796" w:type="dxa"/>
            <w:gridSpan w:val="2"/>
            <w:vAlign w:val="center"/>
          </w:tcPr>
          <w:p>
            <w:pPr>
              <w:ind w:firstLine="3807" w:firstLineChars="2107"/>
              <w:rPr>
                <w:rFonts w:ascii="Times New Roman Regular" w:hAnsi="Times New Roman Regular" w:cs="Times New Roman Regular"/>
                <w:b/>
                <w:bCs/>
                <w:color w:val="000000"/>
                <w:sz w:val="18"/>
                <w:szCs w:val="21"/>
              </w:rPr>
            </w:pPr>
          </w:p>
          <w:p>
            <w:pPr>
              <w:rPr>
                <w:rFonts w:ascii="Times New Roman Regular" w:hAnsi="Times New Roman Regular" w:cs="Times New Roman Regular"/>
                <w:b/>
                <w:bCs/>
                <w:color w:val="000000"/>
                <w:sz w:val="18"/>
                <w:szCs w:val="21"/>
              </w:rPr>
            </w:pPr>
            <w:r>
              <w:rPr>
                <w:rFonts w:ascii="Times New Roman" w:hAnsi="Times New Roman" w:eastAsia="Times New Roman" w:cs="Times New Roman"/>
                <w:b/>
                <w:color w:val="000000"/>
                <w:sz w:val="18"/>
              </w:rPr>
              <w:t>Seal of the applicant</w:t>
            </w:r>
          </w:p>
          <w:p>
            <w:pPr>
              <w:rPr>
                <w:rFonts w:ascii="宋体" w:hAnsi="宋体"/>
                <w:b/>
                <w:bCs/>
                <w:color w:val="000000"/>
                <w:sz w:val="18"/>
                <w:szCs w:val="21"/>
              </w:rPr>
            </w:pPr>
            <w:r>
              <w:rPr>
                <w:rFonts w:ascii="Times New Roman Regular" w:hAnsi="Times New Roman Regular" w:cs="Times New Roman Regular"/>
                <w:b/>
                <w:bCs/>
                <w:color w:val="000000"/>
                <w:sz w:val="18"/>
                <w:szCs w:val="21"/>
              </w:rPr>
              <w:t xml:space="preserve">   </w:t>
            </w:r>
          </w:p>
          <w:p>
            <w:pPr>
              <w:rPr>
                <w:rFonts w:ascii="Times New Roman Regular" w:hAnsi="Times New Roman Regular" w:cs="Times New Roman Regular"/>
                <w:b/>
                <w:bCs/>
                <w:color w:val="000000"/>
                <w:sz w:val="18"/>
                <w:szCs w:val="21"/>
              </w:rPr>
            </w:pPr>
            <w:r>
              <w:rPr>
                <w:rFonts w:ascii="Times New Roman" w:hAnsi="Times New Roman" w:eastAsia="Times New Roman" w:cs="Times New Roman"/>
                <w:b/>
                <w:color w:val="000000"/>
                <w:sz w:val="18"/>
              </w:rPr>
              <w:t>Date: YYYY/MM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778" w:type="dxa"/>
            <w:gridSpan w:val="10"/>
            <w:vAlign w:val="center"/>
          </w:tcPr>
          <w:p>
            <w:pPr>
              <w:pStyle w:val="5"/>
              <w:spacing w:line="240" w:lineRule="auto"/>
              <w:ind w:left="0"/>
              <w:rPr>
                <w:rFonts w:ascii="Times New Roman Regular" w:hAnsi="Times New Roman Regular" w:cs="Times New Roman Regular"/>
                <w:color w:val="000000"/>
                <w:sz w:val="24"/>
                <w:szCs w:val="24"/>
                <w:lang w:val="en-US"/>
              </w:rPr>
            </w:pPr>
            <w:r>
              <w:rPr>
                <w:rFonts w:ascii="Times New Roman" w:hAnsi="Times New Roman" w:eastAsia="Times New Roman" w:cs="Times New Roman"/>
                <w:b/>
                <w:color w:val="000000"/>
                <w:sz w:val="18"/>
                <w:lang w:val="en-US"/>
              </w:rPr>
              <w:t>Note: For each declared program, one form shall be filled in, and this form may be downloaded from the official website of the "Autumn in Chengdu" International Music Season (www.cdims.cn).</w:t>
            </w:r>
            <w:r>
              <w:rPr>
                <w:rFonts w:ascii="Times New Roman" w:hAnsi="Times New Roman" w:eastAsia="Times New Roman" w:cs="Times New Roman"/>
                <w:sz w:val="18"/>
                <w:lang w:val="en-US"/>
              </w:rPr>
              <w:t xml:space="preserve"> </w:t>
            </w:r>
            <w:r>
              <w:rPr>
                <w:rFonts w:ascii="Times New Roman" w:hAnsi="Times New Roman" w:eastAsia="Times New Roman" w:cs="Times New Roman"/>
                <w:b/>
                <w:color w:val="000000"/>
                <w:sz w:val="18"/>
                <w:lang w:val="en-US"/>
              </w:rPr>
              <w:t>Please send the above materials to the organizing committee by both physical mail and e-mail.</w:t>
            </w:r>
          </w:p>
        </w:tc>
      </w:tr>
    </w:tbl>
    <w:p>
      <w:pPr>
        <w:spacing w:line="360" w:lineRule="auto"/>
        <w:rPr>
          <w:rFonts w:ascii="Times New Roman Regular" w:hAnsi="Times New Roman Regular" w:eastAsia="仿宋" w:cs="Times New Roman Regular"/>
          <w:color w:val="000000"/>
          <w:szCs w:val="21"/>
        </w:rPr>
      </w:pPr>
    </w:p>
    <w:p>
      <w:pPr>
        <w:spacing w:line="360" w:lineRule="auto"/>
        <w:rPr>
          <w:rFonts w:ascii="Times New Roman Regular" w:hAnsi="Times New Roman Regular" w:eastAsia="仿宋" w:cs="Times New Roman Regular"/>
          <w:color w:val="000000"/>
          <w:szCs w:val="21"/>
        </w:rPr>
      </w:pPr>
      <w:r>
        <w:rPr>
          <w:rFonts w:ascii="Times New Roman" w:hAnsi="Times New Roman" w:eastAsia="Times New Roman" w:cs="Times New Roman"/>
          <w:color w:val="000000"/>
        </w:rPr>
        <w:t>Mailing Address: 14th Floor, No.159, Hongxing Road Section 2, Jinjiang District, Chengdu, Sichuan Province; Postcode: 610000;</w:t>
      </w:r>
    </w:p>
    <w:p>
      <w:pPr>
        <w:spacing w:line="360" w:lineRule="auto"/>
        <w:rPr>
          <w:rFonts w:ascii="Times New Roman Regular" w:hAnsi="Times New Roman Regular" w:eastAsia="仿宋" w:cs="Times New Roman Regular"/>
          <w:color w:val="000000"/>
          <w:szCs w:val="21"/>
        </w:rPr>
      </w:pPr>
      <w:r>
        <w:rPr>
          <w:rFonts w:ascii="Times New Roman" w:hAnsi="Times New Roman" w:eastAsia="Times New Roman" w:cs="Times New Roman"/>
          <w:color w:val="000000"/>
        </w:rPr>
        <w:t>Tel.: 028-86947576 or 18581520288 (10:00-18:00, weekdays only)</w:t>
      </w:r>
    </w:p>
    <w:p>
      <w:pPr>
        <w:spacing w:line="360" w:lineRule="auto"/>
        <w:rPr>
          <w:color w:val="000000"/>
        </w:rPr>
      </w:pPr>
      <w:r>
        <w:rPr>
          <w:rFonts w:ascii="Times New Roman" w:hAnsi="Times New Roman" w:eastAsia="Times New Roman" w:cs="Times New Roman"/>
        </w:rPr>
        <w:t xml:space="preserve">E-mail: </w:t>
      </w:r>
      <w:r>
        <w:fldChar w:fldCharType="begin"/>
      </w:r>
      <w:r>
        <w:instrText xml:space="preserve"> HYPERLINK "mailto:jmzj@cdims.cn" </w:instrText>
      </w:r>
      <w:r>
        <w:fldChar w:fldCharType="separate"/>
      </w:r>
      <w:r>
        <w:rPr>
          <w:rFonts w:ascii="Times New Roman" w:hAnsi="Times New Roman" w:eastAsia="Times New Roman" w:cs="Times New Roman"/>
        </w:rPr>
        <w:t>jmzj@cdims.cn</w:t>
      </w:r>
      <w:r>
        <w:rPr>
          <w:rFonts w:ascii="Times New Roman" w:hAnsi="Times New Roman" w:eastAsia="Times New Roman" w:cs="Times New Roman"/>
        </w:rPr>
        <w:fldChar w:fldCharType="end"/>
      </w:r>
      <w:r>
        <w:rPr>
          <w:rFonts w:ascii="Times New Roman" w:hAnsi="Times New Roman" w:eastAsia="Times New Roman" w:cs="Times New Roman"/>
        </w:rPr>
        <w:t>; Contact: Ms. Liang, Mr. Zhou</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Times New Roman Regular">
    <w:altName w:val="Times New Roman"/>
    <w:panose1 w:val="00000000000000000000"/>
    <w:charset w:val="00"/>
    <w:family w:val="auto"/>
    <w:pitch w:val="default"/>
    <w:sig w:usb0="00000000" w:usb1="00000000" w:usb2="00000001" w:usb3="00000000" w:csb0="400001BF" w:csb1="DFF70000"/>
  </w:font>
  <w:font w:name="方正小标宋简体">
    <w:altName w:val="微软雅黑"/>
    <w:panose1 w:val="00000000000000000000"/>
    <w:charset w:val="86"/>
    <w:family w:val="script"/>
    <w:pitch w:val="default"/>
    <w:sig w:usb0="00000000" w:usb1="00000000" w:usb2="00000012" w:usb3="00000000" w:csb0="00040001" w:csb1="00000000"/>
  </w:font>
  <w:font w:name="方正仿宋_GBK">
    <w:altName w:val="微软雅黑"/>
    <w:panose1 w:val="00000000000000000000"/>
    <w:charset w:val="86"/>
    <w:family w:val="auto"/>
    <w:pitch w:val="default"/>
    <w:sig w:usb0="00000000" w:usb1="00000000" w:usb2="00082016" w:usb3="00000000" w:csb0="00040001" w:csb1="00000000"/>
  </w:font>
  <w:font w:name="方正黑体_GBK">
    <w:altName w:val="微软雅黑"/>
    <w:panose1 w:val="00000000000000000000"/>
    <w:charset w:val="86"/>
    <w:family w:val="auto"/>
    <w:pitch w:val="default"/>
    <w:sig w:usb0="00000000" w:usb1="00000000" w:usb2="00082016" w:usb3="00000000" w:csb0="00040001" w:csb1="00000000"/>
  </w:font>
  <w:font w:name="方正新楷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- 12 -</w:t>
                          </w:r>
                          <w:r>
                            <w:rPr>
                              <w:rFonts w:hint="eastAsia" w:ascii="仿宋" w:hAnsi="仿宋" w:eastAsia="仿宋" w:cs="仿宋"/>
                              <w:sz w:val="28"/>
                              <w:szCs w:val="28"/>
                            </w:rPr>
                            <w:fldChar w:fldCharType="end"/>
                          </w:r>
                        </w:p>
                      </w:txbxContent>
                    </wps:txbx>
                    <wps:bodyPr vert="horz" wrap="none" lIns="0" tIns="0" rIns="0" bIns="0" anchor="t">
                      <a:spAutoFit/>
                    </wps:bodyPr>
                  </wps:wsp>
                </a:graphicData>
              </a:graphic>
            </wp:anchor>
          </w:drawing>
        </mc:Choice>
        <mc:Fallback>
          <w:pict>
            <v:rect id="文本框 5"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emWobLAQAAkgMAAA4AAABkcnMvZTJvRG9jLnhtbK1TS27bMBDdF8gd&#10;CO5jyUbT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V/m394z5kTlt789PvX6c+/&#10;09+f7Co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nplqGywEAAJIDAAAOAAAAAAAAAAEAIAAAAB8BAABkcnMvZTJv&#10;RG9jLnhtbFBLBQYAAAAABgAGAFkBAABcBQAAAAA=&#10;">
              <v:fill on="f" focussize="0,0"/>
              <v:stroke on="f"/>
              <v:imagedata o:title=""/>
              <o:lock v:ext="edit" aspectratio="f"/>
              <v:textbox inset="0mm,0mm,0mm,0mm" style="mso-fit-shape-to-text:t;">
                <w:txbxContent>
                  <w:p>
                    <w:pPr>
                      <w:pStyle w:val="6"/>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- 12 -</w:t>
                    </w:r>
                    <w:r>
                      <w:rPr>
                        <w:rFonts w:hint="eastAsia" w:ascii="仿宋" w:hAnsi="仿宋" w:eastAsia="仿宋" w:cs="仿宋"/>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1MDVlNjJhYjcwZGFjYTgzNmNjOGU0MjMwMWE3NzYifQ=="/>
  </w:docVars>
  <w:rsids>
    <w:rsidRoot w:val="00A31B8A"/>
    <w:rsid w:val="000F046A"/>
    <w:rsid w:val="001D75D9"/>
    <w:rsid w:val="0021419B"/>
    <w:rsid w:val="002C1E79"/>
    <w:rsid w:val="002C3D70"/>
    <w:rsid w:val="00374BAB"/>
    <w:rsid w:val="00480D7A"/>
    <w:rsid w:val="004D0013"/>
    <w:rsid w:val="004E4A17"/>
    <w:rsid w:val="00534F64"/>
    <w:rsid w:val="0059298F"/>
    <w:rsid w:val="005B2368"/>
    <w:rsid w:val="00720D6A"/>
    <w:rsid w:val="008B34AE"/>
    <w:rsid w:val="008C08DE"/>
    <w:rsid w:val="00A31B8A"/>
    <w:rsid w:val="00C03359"/>
    <w:rsid w:val="00C5313E"/>
    <w:rsid w:val="00F85434"/>
    <w:rsid w:val="04AE7B23"/>
    <w:rsid w:val="0DF742E8"/>
    <w:rsid w:val="10167488"/>
    <w:rsid w:val="136917E4"/>
    <w:rsid w:val="17740758"/>
    <w:rsid w:val="17852965"/>
    <w:rsid w:val="210C7C53"/>
    <w:rsid w:val="21FE57EE"/>
    <w:rsid w:val="233D2346"/>
    <w:rsid w:val="24A00DDE"/>
    <w:rsid w:val="29606D8E"/>
    <w:rsid w:val="2CB73169"/>
    <w:rsid w:val="3150593A"/>
    <w:rsid w:val="450B3BFA"/>
    <w:rsid w:val="45FE8DB3"/>
    <w:rsid w:val="46E26BDC"/>
    <w:rsid w:val="49883A6B"/>
    <w:rsid w:val="4BBB2597"/>
    <w:rsid w:val="58A27F7A"/>
    <w:rsid w:val="5C11169E"/>
    <w:rsid w:val="5C7E11E3"/>
    <w:rsid w:val="5FDB33BB"/>
    <w:rsid w:val="60CD369A"/>
    <w:rsid w:val="61C75E9E"/>
    <w:rsid w:val="63B76FCF"/>
    <w:rsid w:val="64322AF9"/>
    <w:rsid w:val="65613696"/>
    <w:rsid w:val="674A015A"/>
    <w:rsid w:val="68BC6E36"/>
    <w:rsid w:val="6A3068D9"/>
    <w:rsid w:val="6AA22005"/>
    <w:rsid w:val="6E70494A"/>
    <w:rsid w:val="6E963C85"/>
    <w:rsid w:val="718030F6"/>
    <w:rsid w:val="753A35BC"/>
    <w:rsid w:val="76432944"/>
    <w:rsid w:val="775546DD"/>
    <w:rsid w:val="77DF044B"/>
    <w:rsid w:val="782B18E2"/>
    <w:rsid w:val="78E55F35"/>
    <w:rsid w:val="79C124FE"/>
    <w:rsid w:val="7A016D9E"/>
    <w:rsid w:val="7B087CB8"/>
    <w:rsid w:val="7C9B7036"/>
    <w:rsid w:val="FCF78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2"/>
    <w:basedOn w:val="1"/>
    <w:link w:val="13"/>
    <w:qFormat/>
    <w:uiPriority w:val="9"/>
    <w:pPr>
      <w:widowControl/>
      <w:spacing w:before="100" w:beforeAutospacing="1" w:after="100" w:afterAutospacing="1"/>
      <w:jc w:val="left"/>
      <w:outlineLvl w:val="1"/>
    </w:pPr>
    <w:rPr>
      <w:rFonts w:ascii="宋体" w:hAnsi="宋体"/>
      <w:b/>
      <w:bCs/>
      <w:kern w:val="0"/>
      <w:sz w:val="36"/>
      <w:szCs w:val="36"/>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pPr>
  </w:style>
  <w:style w:type="paragraph" w:styleId="3">
    <w:name w:val="Body Text Indent"/>
    <w:basedOn w:val="1"/>
    <w:qFormat/>
    <w:uiPriority w:val="0"/>
    <w:pPr>
      <w:adjustRightInd w:val="0"/>
      <w:spacing w:line="360" w:lineRule="auto"/>
      <w:ind w:firstLine="490"/>
      <w:jc w:val="left"/>
    </w:pPr>
    <w:rPr>
      <w:rFonts w:hint="eastAsia" w:ascii="宋体" w:hAnsi="宋体"/>
      <w:sz w:val="24"/>
    </w:rPr>
  </w:style>
  <w:style w:type="paragraph" w:styleId="5">
    <w:name w:val="Body Text"/>
    <w:basedOn w:val="1"/>
    <w:next w:val="1"/>
    <w:qFormat/>
    <w:uiPriority w:val="0"/>
    <w:pPr>
      <w:spacing w:line="600" w:lineRule="exact"/>
      <w:ind w:left="760"/>
    </w:pPr>
    <w:rPr>
      <w:rFonts w:ascii="Arial Unicode MS" w:hAnsi="Arial Unicode MS" w:eastAsia="Arial Unicode MS" w:cs="Arial Unicode MS"/>
      <w:kern w:val="0"/>
      <w:sz w:val="32"/>
      <w:szCs w:val="32"/>
      <w:lang w:val="zh-CN" w:bidi="zh-CN"/>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2"/>
    <w:uiPriority w:val="0"/>
    <w:pPr>
      <w:tabs>
        <w:tab w:val="center" w:pos="4153"/>
        <w:tab w:val="right" w:pos="8306"/>
      </w:tabs>
      <w:snapToGrid w:val="0"/>
      <w:jc w:val="center"/>
    </w:pPr>
    <w:rPr>
      <w:sz w:val="18"/>
      <w:szCs w:val="18"/>
    </w:rPr>
  </w:style>
  <w:style w:type="character" w:styleId="10">
    <w:name w:val="Emphasis"/>
    <w:basedOn w:val="9"/>
    <w:qFormat/>
    <w:uiPriority w:val="0"/>
    <w:rPr>
      <w:i/>
    </w:rPr>
  </w:style>
  <w:style w:type="character" w:styleId="11">
    <w:name w:val="Hyperlink"/>
    <w:basedOn w:val="9"/>
    <w:qFormat/>
    <w:uiPriority w:val="0"/>
    <w:rPr>
      <w:color w:val="0000FF"/>
      <w:u w:val="single"/>
    </w:rPr>
  </w:style>
  <w:style w:type="character" w:customStyle="1" w:styleId="12">
    <w:name w:val="页眉 字符"/>
    <w:basedOn w:val="9"/>
    <w:link w:val="7"/>
    <w:uiPriority w:val="0"/>
    <w:rPr>
      <w:rFonts w:ascii="Calibri" w:hAnsi="Calibri" w:cs="宋体"/>
      <w:kern w:val="2"/>
      <w:sz w:val="18"/>
      <w:szCs w:val="18"/>
    </w:rPr>
  </w:style>
  <w:style w:type="character" w:customStyle="1" w:styleId="13">
    <w:name w:val="标题 2 字符"/>
    <w:basedOn w:val="9"/>
    <w:link w:val="4"/>
    <w:uiPriority w:val="9"/>
    <w:rPr>
      <w:rFonts w:ascii="宋体" w:hAnsi="宋体" w:cs="宋体"/>
      <w:b/>
      <w:bCs/>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2163</Words>
  <Characters>12332</Characters>
  <Lines>102</Lines>
  <Paragraphs>28</Paragraphs>
  <TotalTime>41</TotalTime>
  <ScaleCrop>false</ScaleCrop>
  <LinksUpToDate>false</LinksUpToDate>
  <CharactersWithSpaces>14467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2024-05-10T09:05:00Z</dcterms:created>
  <dc:creator>Administrator.DESKTOP-2T7CUCA</dc:creator>
  <cp:lastModifiedBy>FC_LAMP</cp:lastModifiedBy>
  <cp:lastPrinted>2023-04-26T22:59:00Z</cp:lastPrinted>
  <dcterms:modified xsi:type="dcterms:W3CDTF">2024-05-12T16:11:30Z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4725467384ee47cebce25a1dadf80700_23</vt:lpwstr>
  </property>
</Properties>
</file>